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E" w:rsidRPr="00084739" w:rsidRDefault="00084739">
      <w:pPr>
        <w:rPr>
          <w:sz w:val="28"/>
          <w:szCs w:val="28"/>
        </w:rPr>
      </w:pPr>
      <w:r w:rsidRPr="00084739">
        <w:rPr>
          <w:rFonts w:ascii="Verdana" w:hAnsi="Verdana"/>
          <w:sz w:val="28"/>
          <w:szCs w:val="28"/>
        </w:rPr>
        <w:t>风湿病</w:t>
      </w:r>
      <w:proofErr w:type="gramStart"/>
      <w:r w:rsidRPr="00084739">
        <w:rPr>
          <w:rFonts w:ascii="Verdana" w:hAnsi="Verdana"/>
          <w:sz w:val="28"/>
          <w:szCs w:val="28"/>
        </w:rPr>
        <w:t>科使用</w:t>
      </w:r>
      <w:proofErr w:type="gramEnd"/>
      <w:r w:rsidRPr="00084739">
        <w:rPr>
          <w:rFonts w:ascii="Verdana" w:hAnsi="Verdana"/>
          <w:sz w:val="28"/>
          <w:szCs w:val="28"/>
        </w:rPr>
        <w:t>的四项试剂：</w:t>
      </w:r>
      <w:r w:rsidRPr="00084739">
        <w:rPr>
          <w:rFonts w:ascii="Verdana" w:hAnsi="Verdana"/>
          <w:sz w:val="28"/>
          <w:szCs w:val="28"/>
        </w:rPr>
        <w:t xml:space="preserve"> </w:t>
      </w:r>
      <w:r w:rsidRPr="00084739">
        <w:rPr>
          <w:rFonts w:ascii="Verdana" w:hAnsi="Verdana"/>
          <w:sz w:val="28"/>
          <w:szCs w:val="28"/>
        </w:rPr>
        <w:br/>
        <w:t>1.</w:t>
      </w:r>
      <w:r w:rsidRPr="00084739">
        <w:rPr>
          <w:rFonts w:ascii="Verdana" w:hAnsi="Verdana"/>
          <w:sz w:val="28"/>
          <w:szCs w:val="28"/>
        </w:rPr>
        <w:t>抗核抗体谱</w:t>
      </w:r>
      <w:r w:rsidRPr="00084739">
        <w:rPr>
          <w:rFonts w:ascii="Verdana" w:hAnsi="Verdana"/>
          <w:sz w:val="28"/>
          <w:szCs w:val="28"/>
        </w:rPr>
        <w:t>17S</w:t>
      </w:r>
      <w:r w:rsidRPr="00084739">
        <w:rPr>
          <w:rFonts w:ascii="Verdana" w:hAnsi="Verdana"/>
          <w:sz w:val="28"/>
          <w:szCs w:val="28"/>
        </w:rPr>
        <w:t>检测试剂盒（免疫印迹法）；</w:t>
      </w:r>
      <w:r w:rsidRPr="00084739">
        <w:rPr>
          <w:rFonts w:ascii="Verdana" w:hAnsi="Verdana"/>
          <w:sz w:val="28"/>
          <w:szCs w:val="28"/>
        </w:rPr>
        <w:t xml:space="preserve"> </w:t>
      </w:r>
      <w:r w:rsidRPr="00084739">
        <w:rPr>
          <w:rFonts w:ascii="Verdana" w:hAnsi="Verdana"/>
          <w:sz w:val="28"/>
          <w:szCs w:val="28"/>
        </w:rPr>
        <w:br/>
        <w:t>2.</w:t>
      </w:r>
      <w:r w:rsidRPr="00084739">
        <w:rPr>
          <w:rFonts w:ascii="Verdana" w:hAnsi="Verdana"/>
          <w:sz w:val="28"/>
          <w:szCs w:val="28"/>
        </w:rPr>
        <w:t>自身免疫性肝病抗体谱试剂盒（免疫印迹法）；</w:t>
      </w:r>
      <w:r w:rsidRPr="00084739">
        <w:rPr>
          <w:rFonts w:ascii="Verdana" w:hAnsi="Verdana"/>
          <w:sz w:val="28"/>
          <w:szCs w:val="28"/>
        </w:rPr>
        <w:t xml:space="preserve"> </w:t>
      </w:r>
      <w:r w:rsidRPr="00084739">
        <w:rPr>
          <w:rFonts w:ascii="Verdana" w:hAnsi="Verdana"/>
          <w:sz w:val="28"/>
          <w:szCs w:val="28"/>
        </w:rPr>
        <w:br/>
        <w:t>3.</w:t>
      </w:r>
      <w:r w:rsidRPr="00084739">
        <w:rPr>
          <w:rFonts w:ascii="Verdana" w:hAnsi="Verdana"/>
          <w:sz w:val="28"/>
          <w:szCs w:val="28"/>
        </w:rPr>
        <w:t>抗核抗体检测试剂盒（免疫荧光法）；</w:t>
      </w:r>
      <w:r w:rsidRPr="00084739">
        <w:rPr>
          <w:rFonts w:ascii="Verdana" w:hAnsi="Verdana"/>
          <w:sz w:val="28"/>
          <w:szCs w:val="28"/>
        </w:rPr>
        <w:t xml:space="preserve"> </w:t>
      </w:r>
      <w:r w:rsidRPr="00084739">
        <w:rPr>
          <w:rFonts w:ascii="Verdana" w:hAnsi="Verdana"/>
          <w:sz w:val="28"/>
          <w:szCs w:val="28"/>
        </w:rPr>
        <w:br/>
        <w:t>4.</w:t>
      </w:r>
      <w:r w:rsidRPr="00084739">
        <w:rPr>
          <w:rFonts w:ascii="Verdana" w:hAnsi="Verdana"/>
          <w:sz w:val="28"/>
          <w:szCs w:val="28"/>
        </w:rPr>
        <w:t>抗</w:t>
      </w:r>
      <w:r w:rsidRPr="00084739">
        <w:rPr>
          <w:rFonts w:ascii="Verdana" w:hAnsi="Verdana"/>
          <w:sz w:val="28"/>
          <w:szCs w:val="28"/>
        </w:rPr>
        <w:t>AID-1</w:t>
      </w:r>
      <w:r w:rsidRPr="00084739">
        <w:rPr>
          <w:rFonts w:ascii="Verdana" w:hAnsi="Verdana"/>
          <w:sz w:val="28"/>
          <w:szCs w:val="28"/>
        </w:rPr>
        <w:t>抗体检测试剂盒（免疫荧光法）</w:t>
      </w:r>
    </w:p>
    <w:sectPr w:rsidR="00A0660E" w:rsidRPr="00084739" w:rsidSect="00A0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739"/>
    <w:rsid w:val="00084739"/>
    <w:rsid w:val="00A0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2016-07-18T01:01:00Z</dcterms:created>
  <dcterms:modified xsi:type="dcterms:W3CDTF">2016-07-18T01:02:00Z</dcterms:modified>
</cp:coreProperties>
</file>